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32C2" w14:textId="77777777" w:rsidR="00576FC2" w:rsidRDefault="00576FC2" w:rsidP="003C694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AA32C3" w14:textId="77777777" w:rsidR="00C22518" w:rsidRDefault="00576FC2" w:rsidP="003C6945">
      <w:pPr>
        <w:spacing w:after="0" w:line="276" w:lineRule="auto"/>
        <w:jc w:val="both"/>
        <w:rPr>
          <w:rFonts w:ascii="Arial" w:hAnsi="Arial" w:cs="Arial"/>
        </w:rPr>
      </w:pPr>
      <w:r w:rsidRPr="007E53AF">
        <w:rPr>
          <w:rFonts w:ascii="Arial" w:hAnsi="Arial" w:cs="Arial"/>
        </w:rPr>
        <w:t>De acuerdo con lo establecido en el artículo 11 del Código de Procedimiento Administrativo y de lo Contencioso Administrativo (Ley 1</w:t>
      </w:r>
      <w:r w:rsidR="001509B7">
        <w:rPr>
          <w:rFonts w:ascii="Arial" w:hAnsi="Arial" w:cs="Arial"/>
        </w:rPr>
        <w:t>437 de 2011) y en el artículo 44 de la Ley 1952 de 2019</w:t>
      </w:r>
      <w:r w:rsidRPr="007E53AF">
        <w:rPr>
          <w:rFonts w:ascii="Arial" w:hAnsi="Arial" w:cs="Arial"/>
        </w:rPr>
        <w:t xml:space="preserve">, declaro tener conocimiento de las situaciones que pueden constituir un conflicto de intereses, así como la importancia de identificarlos y declararlos preventivamente en cumplimiento de la política de integridad pública. También se dispone un instructivo en la Intranet de la </w:t>
      </w:r>
      <w:r>
        <w:rPr>
          <w:rFonts w:ascii="Arial" w:hAnsi="Arial" w:cs="Arial"/>
        </w:rPr>
        <w:t>Empresa de Vivienda de Antioquia “VIVA”</w:t>
      </w:r>
      <w:r w:rsidRPr="007E53AF">
        <w:rPr>
          <w:rFonts w:ascii="Arial" w:hAnsi="Arial" w:cs="Arial"/>
        </w:rPr>
        <w:t>, donde se encuentra</w:t>
      </w:r>
      <w:r>
        <w:rPr>
          <w:rFonts w:ascii="Arial" w:hAnsi="Arial" w:cs="Arial"/>
        </w:rPr>
        <w:t>n</w:t>
      </w:r>
      <w:r w:rsidRPr="007E53AF">
        <w:rPr>
          <w:rFonts w:ascii="Arial" w:hAnsi="Arial" w:cs="Arial"/>
        </w:rPr>
        <w:t xml:space="preserve"> aquellas causales que origina</w:t>
      </w:r>
      <w:r>
        <w:rPr>
          <w:rFonts w:ascii="Arial" w:hAnsi="Arial" w:cs="Arial"/>
        </w:rPr>
        <w:t>n</w:t>
      </w:r>
      <w:r w:rsidRPr="007E53AF">
        <w:rPr>
          <w:rFonts w:ascii="Arial" w:hAnsi="Arial" w:cs="Arial"/>
        </w:rPr>
        <w:t xml:space="preserve"> una situación de conflicto de intereses para aquellos </w:t>
      </w:r>
      <w:r>
        <w:rPr>
          <w:rFonts w:ascii="Arial" w:hAnsi="Arial" w:cs="Arial"/>
        </w:rPr>
        <w:t>funcionarios públicos y c</w:t>
      </w:r>
      <w:r w:rsidR="001509B7">
        <w:rPr>
          <w:rFonts w:ascii="Arial" w:hAnsi="Arial" w:cs="Arial"/>
        </w:rPr>
        <w:t>ontratistas que hacen parte de la entidad.</w:t>
      </w:r>
    </w:p>
    <w:p w14:paraId="01AA32C4" w14:textId="77777777" w:rsidR="00C22518" w:rsidRDefault="00F9180A" w:rsidP="003C694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1AA32C5" w14:textId="77777777" w:rsidR="00F9180A" w:rsidRDefault="00F9180A" w:rsidP="003C6945">
      <w:pPr>
        <w:spacing w:after="0" w:line="276" w:lineRule="auto"/>
        <w:jc w:val="both"/>
        <w:rPr>
          <w:rFonts w:ascii="Arial" w:hAnsi="Arial" w:cs="Arial"/>
        </w:rPr>
      </w:pPr>
    </w:p>
    <w:p w14:paraId="01AA32C6" w14:textId="77777777" w:rsidR="00C22518" w:rsidRDefault="00C22518" w:rsidP="003C694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Tipos de conflictos de interés:</w:t>
      </w:r>
    </w:p>
    <w:p w14:paraId="01AA32C7" w14:textId="77777777" w:rsidR="00F9180A" w:rsidRDefault="00F9180A" w:rsidP="003C6945">
      <w:pPr>
        <w:spacing w:after="0" w:line="276" w:lineRule="auto"/>
        <w:jc w:val="both"/>
        <w:rPr>
          <w:rFonts w:ascii="Arial" w:hAnsi="Arial" w:cs="Arial"/>
        </w:rPr>
      </w:pPr>
    </w:p>
    <w:p w14:paraId="01AA32C8" w14:textId="77777777" w:rsidR="00C22518" w:rsidRDefault="00C22518" w:rsidP="003C694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Real.</w:t>
      </w:r>
    </w:p>
    <w:p w14:paraId="01AA32C9" w14:textId="77777777" w:rsidR="00C22518" w:rsidRDefault="00C22518" w:rsidP="003C694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Potencial.</w:t>
      </w:r>
    </w:p>
    <w:p w14:paraId="01AA32CA" w14:textId="77777777" w:rsidR="00C22518" w:rsidRDefault="00C22518" w:rsidP="003C694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Aparente.</w:t>
      </w:r>
    </w:p>
    <w:p w14:paraId="01AA32CB" w14:textId="77777777" w:rsidR="00846662" w:rsidRDefault="00846662" w:rsidP="003C6945">
      <w:pPr>
        <w:spacing w:after="0" w:line="276" w:lineRule="auto"/>
        <w:jc w:val="both"/>
        <w:rPr>
          <w:rFonts w:ascii="Arial" w:hAnsi="Arial" w:cs="Arial"/>
        </w:rPr>
      </w:pPr>
    </w:p>
    <w:p w14:paraId="01AA32CC" w14:textId="77777777" w:rsidR="00846662" w:rsidRDefault="00846662" w:rsidP="003C6945">
      <w:pPr>
        <w:spacing w:after="0" w:line="276" w:lineRule="auto"/>
        <w:jc w:val="both"/>
        <w:rPr>
          <w:rFonts w:ascii="Arial" w:hAnsi="Arial" w:cs="Arial"/>
        </w:rPr>
      </w:pPr>
    </w:p>
    <w:p w14:paraId="01AA32CD" w14:textId="30411E6E" w:rsidR="00C22518" w:rsidRDefault="00C22518" w:rsidP="003C694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</w:t>
      </w:r>
      <w:r w:rsidR="003C6945">
        <w:rPr>
          <w:rFonts w:ascii="Arial" w:hAnsi="Arial" w:cs="Arial"/>
        </w:rPr>
        <w:t>tanto,</w:t>
      </w:r>
      <w:r>
        <w:rPr>
          <w:rFonts w:ascii="Arial" w:hAnsi="Arial" w:cs="Arial"/>
        </w:rPr>
        <w:t xml:space="preserve"> yo, </w:t>
      </w:r>
    </w:p>
    <w:p w14:paraId="01AA32CE" w14:textId="77777777" w:rsidR="00F9180A" w:rsidRDefault="00F9180A" w:rsidP="003C6945">
      <w:pPr>
        <w:spacing w:after="0" w:line="276" w:lineRule="auto"/>
        <w:jc w:val="both"/>
        <w:rPr>
          <w:rFonts w:ascii="Arial" w:hAnsi="Arial" w:cs="Arial"/>
        </w:rPr>
      </w:pPr>
    </w:p>
    <w:p w14:paraId="01AA32CF" w14:textId="77777777" w:rsidR="00846662" w:rsidRPr="00C22518" w:rsidRDefault="00846662" w:rsidP="003C694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A32F4" wp14:editId="01AA32F5">
                <wp:simplePos x="0" y="0"/>
                <wp:positionH relativeFrom="margin">
                  <wp:align>left</wp:align>
                </wp:positionH>
                <wp:positionV relativeFrom="paragraph">
                  <wp:posOffset>67944</wp:posOffset>
                </wp:positionV>
                <wp:extent cx="5715000" cy="20383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A330D" w14:textId="77777777" w:rsidR="00846662" w:rsidRDefault="00846662">
                            <w:r w:rsidRPr="00301D55">
                              <w:rPr>
                                <w:b/>
                              </w:rPr>
                              <w:t>Persona anónima</w:t>
                            </w:r>
                            <w:r>
                              <w:t xml:space="preserve">:    SI                     NO </w:t>
                            </w:r>
                            <w:r w:rsidRPr="00846662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1AA3316" wp14:editId="01AA3317">
                                  <wp:extent cx="257175" cy="247650"/>
                                  <wp:effectExtent l="0" t="0" r="952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AA330E" w14:textId="77777777" w:rsidR="00846662" w:rsidRDefault="00846662">
                            <w:r w:rsidRPr="00301D55">
                              <w:rPr>
                                <w:b/>
                              </w:rPr>
                              <w:t>Nombre Completo</w:t>
                            </w:r>
                            <w:r>
                              <w:t>: __________________________________________________________</w:t>
                            </w:r>
                          </w:p>
                          <w:p w14:paraId="01AA330F" w14:textId="77777777" w:rsidR="00846662" w:rsidRDefault="00846662">
                            <w:r w:rsidRPr="00301D55">
                              <w:rPr>
                                <w:b/>
                              </w:rPr>
                              <w:t>Cedula</w:t>
                            </w:r>
                            <w:r>
                              <w:t>: ___________________________________________________________________</w:t>
                            </w:r>
                            <w:r w:rsidR="00301D55">
                              <w:t>_</w:t>
                            </w:r>
                          </w:p>
                          <w:p w14:paraId="01AA3310" w14:textId="77777777" w:rsidR="00846662" w:rsidRDefault="00846662">
                            <w:r w:rsidRPr="00301D55">
                              <w:rPr>
                                <w:b/>
                              </w:rPr>
                              <w:t>Vinculado a la entidad</w:t>
                            </w:r>
                            <w:r>
                              <w:t>:</w:t>
                            </w:r>
                            <w:r w:rsidR="00301D55">
                              <w:tab/>
                              <w:t xml:space="preserve">SI </w:t>
                            </w:r>
                            <w:r>
                              <w:t xml:space="preserve"> </w:t>
                            </w:r>
                            <w:r w:rsidR="00301D55" w:rsidRPr="00301D55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1AA3318" wp14:editId="01AA3319">
                                  <wp:extent cx="219075" cy="200025"/>
                                  <wp:effectExtent l="0" t="0" r="9525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1D55">
                              <w:t xml:space="preserve">       NO </w:t>
                            </w:r>
                            <w:r w:rsidR="00301D55" w:rsidRPr="00301D55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1AA331A" wp14:editId="01AA331B">
                                  <wp:extent cx="219075" cy="200025"/>
                                  <wp:effectExtent l="0" t="0" r="9525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1D55">
                              <w:t xml:space="preserve">        </w:t>
                            </w:r>
                          </w:p>
                          <w:p w14:paraId="01AA3311" w14:textId="77777777" w:rsidR="00301D55" w:rsidRDefault="00301D55">
                            <w:pPr>
                              <w:rPr>
                                <w:b/>
                              </w:rPr>
                            </w:pPr>
                            <w:r w:rsidRPr="00301D55">
                              <w:rPr>
                                <w:b/>
                              </w:rPr>
                              <w:t xml:space="preserve">Cargo: </w:t>
                            </w:r>
                            <w:r>
                              <w:rPr>
                                <w:b/>
                              </w:rPr>
                              <w:t>_____________________________________________________________________</w:t>
                            </w:r>
                          </w:p>
                          <w:p w14:paraId="01AA3312" w14:textId="77777777" w:rsidR="00301D55" w:rsidRPr="00301D55" w:rsidRDefault="00301D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Dirección: __________________________________________________________________</w:t>
                            </w:r>
                          </w:p>
                          <w:p w14:paraId="01AA3313" w14:textId="77777777" w:rsidR="00301D55" w:rsidRDefault="00301D55"/>
                          <w:p w14:paraId="01AA3314" w14:textId="77777777" w:rsidR="00301D55" w:rsidRDefault="00301D55">
                            <w:r>
                              <w:t xml:space="preserve">    </w:t>
                            </w:r>
                          </w:p>
                          <w:p w14:paraId="01AA3315" w14:textId="77777777" w:rsidR="00846662" w:rsidRDefault="008466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AA32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5.35pt;width:450pt;height:16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SgfQIAAI4FAAAOAAAAZHJzL2Uyb0RvYy54bWysVEtv2zAMvg/YfxB0X+ykSdsFcYosRYYB&#10;RVusHXpWZCkRKouapMTOfv0o2Xn0cemwi0yJH1+fSU6umkqTrXBegSlov5dTIgyHUplVQX89Lr5c&#10;UuIDMyXTYERBd8LTq+nnT5PajsUA1qBL4Qg6MX5c24KuQ7DjLPN8LSrme2CFQaUEV7GAV7fKSsdq&#10;9F7pbJDn51kNrrQOuPAeX69bJZ0m/1IKHu6k9CIQXVDMLaTTpXMZz2w6YeOVY3ateJcG+4csKqYM&#10;Bj24umaBkY1Tb1xVijvwIEOPQ5WBlIqLVANW089fVfOwZlakWpAcbw80+f/nlt9uH+y9I6H5Bg3+&#10;wEhIbf3Y42Osp5Guil/MlKAeKdwdaBNNIBwfRxf9UZ6jiqNukJ9dno0SsdnR3DofvguoSBQK6vC/&#10;JLrY9sYHDInQPSRG86BVuVBap0vsBTHXjmwZ/kUdUpJo8QKlDakLeh5Dv/EQXR/sl5rx51jmSw94&#10;0yZaitQ1XVpHKpIUdlpEjDY/hSSqTIy8kyPjXJhDngkdURIr+ohhhz9m9RHjtg60SJHBhINxpQy4&#10;lqWX1JbPe2pli0eSTuqOYmiWTdciSyh32DkO2qHyli8UEn3DfLhnDqcIOwI3Q7jDQ2rAvwOdRMka&#10;3J/33iMemxu1lNQ4lQX1vzfMCUr0D4Nt/7U/HMYxTpfh6GKAF3eqWZ5qzKaaA7ZMH3eQ5UmM+KD3&#10;onRQPeECmcWoqGKGY+yChr04D+2uwAXExWyWQDi4loUb82B5dB3pjQ322DwxZ7sGDzgbt7CfXzZ+&#10;1ectNloamG0CSJWGIBLcstoRj0Of+rRbUHGrnN4T6rhGp38BAAD//wMAUEsDBBQABgAIAAAAIQDS&#10;83Dx2gAAAAcBAAAPAAAAZHJzL2Rvd25yZXYueG1sTI/BTsMwEETvSPyDtUjcqF0q0TTEqQAVLpwo&#10;iPM23toRsR3Zbhr+nuUEx5lZzbxttrMfxEQp9zFoWC4UCApdNH2wGj7en28qELlgMDjEQBq+KcO2&#10;vbxosDbxHN5o2hcruCTkGjW4UsZaytw58pgXcaTA2TEmj4VlstIkPHO5H+StUnfSYx94weFIT466&#10;r/3Ja9g92o3tKkxuV5m+n+bP46t90fr6an64B1FoLn/H8IvP6NAy0yGegsli0MCPFHbVGgSnG6XY&#10;OGhYrZZrkG0j//O3PwAAAP//AwBQSwECLQAUAAYACAAAACEAtoM4kv4AAADhAQAAEwAAAAAAAAAA&#10;AAAAAAAAAAAAW0NvbnRlbnRfVHlwZXNdLnhtbFBLAQItABQABgAIAAAAIQA4/SH/1gAAAJQBAAAL&#10;AAAAAAAAAAAAAAAAAC8BAABfcmVscy8ucmVsc1BLAQItABQABgAIAAAAIQA3tBSgfQIAAI4FAAAO&#10;AAAAAAAAAAAAAAAAAC4CAABkcnMvZTJvRG9jLnhtbFBLAQItABQABgAIAAAAIQDS83Dx2gAAAAcB&#10;AAAPAAAAAAAAAAAAAAAAANcEAABkcnMvZG93bnJldi54bWxQSwUGAAAAAAQABADzAAAA3gUAAAAA&#10;" fillcolor="white [3201]" strokeweight=".5pt">
                <v:textbox>
                  <w:txbxContent>
                    <w:p w14:paraId="01AA330D" w14:textId="77777777" w:rsidR="00846662" w:rsidRDefault="00846662">
                      <w:r w:rsidRPr="00301D55">
                        <w:rPr>
                          <w:b/>
                        </w:rPr>
                        <w:t>Persona anónima</w:t>
                      </w:r>
                      <w:r>
                        <w:t xml:space="preserve">:    SI                     NO </w:t>
                      </w:r>
                      <w:r w:rsidRPr="00846662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1AA3316" wp14:editId="01AA3317">
                            <wp:extent cx="257175" cy="247650"/>
                            <wp:effectExtent l="0" t="0" r="952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AA330E" w14:textId="77777777" w:rsidR="00846662" w:rsidRDefault="00846662">
                      <w:r w:rsidRPr="00301D55">
                        <w:rPr>
                          <w:b/>
                        </w:rPr>
                        <w:t>Nombre Completo</w:t>
                      </w:r>
                      <w:r>
                        <w:t>: __________________________________________________________</w:t>
                      </w:r>
                    </w:p>
                    <w:p w14:paraId="01AA330F" w14:textId="77777777" w:rsidR="00846662" w:rsidRDefault="00846662">
                      <w:r w:rsidRPr="00301D55">
                        <w:rPr>
                          <w:b/>
                        </w:rPr>
                        <w:t>Cedula</w:t>
                      </w:r>
                      <w:r>
                        <w:t>: ___________________________________________________________________</w:t>
                      </w:r>
                      <w:r w:rsidR="00301D55">
                        <w:t>_</w:t>
                      </w:r>
                    </w:p>
                    <w:p w14:paraId="01AA3310" w14:textId="77777777" w:rsidR="00846662" w:rsidRDefault="00846662">
                      <w:r w:rsidRPr="00301D55">
                        <w:rPr>
                          <w:b/>
                        </w:rPr>
                        <w:t>Vinculado a la entidad</w:t>
                      </w:r>
                      <w:r>
                        <w:t>:</w:t>
                      </w:r>
                      <w:r w:rsidR="00301D55">
                        <w:tab/>
                        <w:t xml:space="preserve">SI </w:t>
                      </w:r>
                      <w:r>
                        <w:t xml:space="preserve"> </w:t>
                      </w:r>
                      <w:r w:rsidR="00301D55" w:rsidRPr="00301D55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1AA3318" wp14:editId="01AA3319">
                            <wp:extent cx="219075" cy="200025"/>
                            <wp:effectExtent l="0" t="0" r="9525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1D55">
                        <w:t xml:space="preserve">       NO </w:t>
                      </w:r>
                      <w:r w:rsidR="00301D55" w:rsidRPr="00301D55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1AA331A" wp14:editId="01AA331B">
                            <wp:extent cx="219075" cy="200025"/>
                            <wp:effectExtent l="0" t="0" r="9525" b="952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1D55">
                        <w:t xml:space="preserve">        </w:t>
                      </w:r>
                    </w:p>
                    <w:p w14:paraId="01AA3311" w14:textId="77777777" w:rsidR="00301D55" w:rsidRDefault="00301D55">
                      <w:pPr>
                        <w:rPr>
                          <w:b/>
                        </w:rPr>
                      </w:pPr>
                      <w:r w:rsidRPr="00301D55">
                        <w:rPr>
                          <w:b/>
                        </w:rPr>
                        <w:t xml:space="preserve">Cargo: </w:t>
                      </w:r>
                      <w:r>
                        <w:rPr>
                          <w:b/>
                        </w:rPr>
                        <w:t>_____________________________________________________________________</w:t>
                      </w:r>
                    </w:p>
                    <w:p w14:paraId="01AA3312" w14:textId="77777777" w:rsidR="00301D55" w:rsidRPr="00301D55" w:rsidRDefault="00301D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Dirección: __________________________________________________________________</w:t>
                      </w:r>
                    </w:p>
                    <w:p w14:paraId="01AA3313" w14:textId="77777777" w:rsidR="00301D55" w:rsidRDefault="00301D55"/>
                    <w:p w14:paraId="01AA3314" w14:textId="77777777" w:rsidR="00301D55" w:rsidRDefault="00301D55">
                      <w:r>
                        <w:t xml:space="preserve">    </w:t>
                      </w:r>
                    </w:p>
                    <w:p w14:paraId="01AA3315" w14:textId="77777777" w:rsidR="00846662" w:rsidRDefault="0084666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A32F6" wp14:editId="01AA32F7">
                <wp:simplePos x="0" y="0"/>
                <wp:positionH relativeFrom="column">
                  <wp:posOffset>1377315</wp:posOffset>
                </wp:positionH>
                <wp:positionV relativeFrom="paragraph">
                  <wp:posOffset>125095</wp:posOffset>
                </wp:positionV>
                <wp:extent cx="219075" cy="2000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C58F6D" id="Rectángulo 3" o:spid="_x0000_s1026" style="position:absolute;margin-left:108.45pt;margin-top:9.8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XKYQIAAB0FAAAOAAAAZHJzL2Uyb0RvYy54bWysVMFu2zAMvQ/YPwi6r3aCZF2DOkWQIsOA&#10;oi2aDj2rshQbkEWNUuJkXz9KdpygLXYYdrElkXwknx51fbNvDNsp9DXYgo8ucs6UlVDWdlPwn8+r&#10;L98480HYUhiwquAH5fnN/POn69bN1BgqMKVCRiDWz1pX8CoEN8syLyvVCH8BTlkyasBGBNriJitR&#10;tITemGyc51+zFrB0CFJ5T6e3nZHPE77WSoYHrb0KzBScagvpi+n7Gr/Z/FrMNihcVcu+DPEPVTSi&#10;tpR0gLoVQbAt1u+gmloieNDhQkKTgda1VKkH6maUv+lmXQmnUi9EjncDTf7/wcr73do9ItHQOj/z&#10;tIxd7DU28U/1sX0i6zCQpfaBSTocj67yyylnkkx0E/l4GsnMTsEOffiuoGFxUXCku0gUid2dD53r&#10;0SXmsrCqjYnnp0rSKhyMig7GPinN6jLmTkBJJGppkO0EXa+QUtkw6kyVKFV3PKXa0j1TaUNEKjQB&#10;RmRNiQfsHiAK8D12V3bvH0NV0tgQnP+tsC54iEiZwYYhuKkt4EcAhrrqM3f+R5I6aiJLr1AeHpEh&#10;dAr3Tq5qov1O+PAokCRN4qcxDQ/00QbagkO/4qwC/P3RefQnpZGVs5ZGpOD+11ag4sz8sKTBq9Fk&#10;EmcqbSbTyzFt8Nzyem6x22YJdE0jehCcTMvoH8xxqRGaF5rmRcxKJmEl5S64DHjcLEM3uvQeSLVY&#10;JDeaIyfCnV07GcEjq1FWz/sXga7XXiDR3sNxnMTsjQQ73xhpYbENoOukzxOvPd80g0k4/XsRh/x8&#10;n7xOr9r8DwAAAP//AwBQSwMEFAAGAAgAAAAhAJmw/VLgAAAACQEAAA8AAABkcnMvZG93bnJldi54&#10;bWxMj0FLw0AQhe+C/2EZwZvdbDDRxmxKKgiiIDQW0ds2mSbB7GzMbtv47x1Pehzex3vf5KvZDuKI&#10;k+8daVCLCARS7ZqeWg3b14erWxA+GGrM4Ag1fKOHVXF+lpuscSfa4LEKreAS8pnR0IUwZlL6ukNr&#10;/MKNSJzt3WRN4HNqZTOZE5fbQcZRlEpreuKFzox432H9WR2shrdNssf1Ot3Kl4/yq1TV4/z89K71&#10;5cVc3oEIOIc/GH71WR0Kdtq5AzVeDBpilS4Z5WB5A4KBOFHXIHYaEhWDLHL5/4PiBwAA//8DAFBL&#10;AQItABQABgAIAAAAIQC2gziS/gAAAOEBAAATAAAAAAAAAAAAAAAAAAAAAABbQ29udGVudF9UeXBl&#10;c10ueG1sUEsBAi0AFAAGAAgAAAAhADj9If/WAAAAlAEAAAsAAAAAAAAAAAAAAAAALwEAAF9yZWxz&#10;Ly5yZWxzUEsBAi0AFAAGAAgAAAAhAPMC1cphAgAAHQUAAA4AAAAAAAAAAAAAAAAALgIAAGRycy9l&#10;Mm9Eb2MueG1sUEsBAi0AFAAGAAgAAAAhAJmw/VLgAAAACQEAAA8AAAAAAAAAAAAAAAAAuwQAAGRy&#10;cy9kb3ducmV2LnhtbFBLBQYAAAAABAAEAPMAAADIBQAAAAA=&#10;" filled="f" strokecolor="#1f4d78 [1604]" strokeweight="1pt"/>
            </w:pict>
          </mc:Fallback>
        </mc:AlternateContent>
      </w:r>
    </w:p>
    <w:p w14:paraId="01AA32D0" w14:textId="77777777" w:rsidR="00576FC2" w:rsidRDefault="00576FC2" w:rsidP="003C6945">
      <w:pPr>
        <w:spacing w:line="276" w:lineRule="auto"/>
        <w:jc w:val="both"/>
        <w:rPr>
          <w:rFonts w:ascii="Arial" w:hAnsi="Arial" w:cs="Arial"/>
        </w:rPr>
      </w:pPr>
    </w:p>
    <w:p w14:paraId="01AA32D1" w14:textId="77777777" w:rsidR="00576FC2" w:rsidRPr="007E53AF" w:rsidRDefault="00576FC2" w:rsidP="003C6945">
      <w:pPr>
        <w:spacing w:line="276" w:lineRule="auto"/>
        <w:jc w:val="both"/>
        <w:rPr>
          <w:rFonts w:ascii="Arial" w:hAnsi="Arial" w:cs="Arial"/>
        </w:rPr>
      </w:pPr>
    </w:p>
    <w:p w14:paraId="01AA32D2" w14:textId="77777777" w:rsidR="00576FC2" w:rsidRDefault="00576FC2" w:rsidP="003C694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AA32D3" w14:textId="77777777" w:rsidR="00301D55" w:rsidRDefault="00301D55" w:rsidP="003C694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AA32D4" w14:textId="77777777" w:rsidR="00301D55" w:rsidRDefault="00301D55" w:rsidP="003C694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AA32D5" w14:textId="77777777" w:rsidR="00301D55" w:rsidRDefault="00301D55" w:rsidP="003C694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AA32D6" w14:textId="77777777" w:rsidR="00301D55" w:rsidRDefault="00301D55" w:rsidP="003C694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AA32D7" w14:textId="77777777" w:rsidR="00F9180A" w:rsidRDefault="00F9180A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A32D8" w14:textId="77777777" w:rsidR="00F9180A" w:rsidRDefault="00301D55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Visualizo un posible conflicto de </w:t>
      </w:r>
      <w:r w:rsidR="00F9180A">
        <w:rPr>
          <w:rFonts w:ascii="Arial" w:hAnsi="Arial" w:cs="Arial"/>
          <w:sz w:val="24"/>
          <w:szCs w:val="24"/>
        </w:rPr>
        <w:t xml:space="preserve">interés por parte de él funcionario </w:t>
      </w:r>
      <w:r w:rsidR="00243DCC">
        <w:rPr>
          <w:rFonts w:ascii="Arial" w:hAnsi="Arial" w:cs="Arial"/>
          <w:sz w:val="24"/>
          <w:szCs w:val="24"/>
        </w:rPr>
        <w:t>público contratista</w:t>
      </w:r>
      <w:r w:rsidR="00A0779C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F9180A">
        <w:rPr>
          <w:rFonts w:ascii="Arial" w:hAnsi="Arial" w:cs="Arial"/>
          <w:sz w:val="24"/>
          <w:szCs w:val="24"/>
        </w:rPr>
        <w:t>:</w:t>
      </w:r>
    </w:p>
    <w:p w14:paraId="01AA32D9" w14:textId="77777777" w:rsidR="00F9180A" w:rsidRDefault="00F9180A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_______________________________________________-, identificado con cedula de ciudadanía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 (</w:t>
      </w:r>
      <w:r w:rsidRPr="00F9180A">
        <w:rPr>
          <w:rFonts w:ascii="Arial" w:hAnsi="Arial" w:cs="Arial"/>
          <w:i/>
        </w:rPr>
        <w:t>si lo tiene</w:t>
      </w:r>
      <w:r>
        <w:rPr>
          <w:rFonts w:ascii="Arial" w:hAnsi="Arial" w:cs="Arial"/>
          <w:sz w:val="24"/>
          <w:szCs w:val="24"/>
        </w:rPr>
        <w:t>), adscrito en la gerencia y/o dirección ______________________________, por eso solicite se estudie el caso y se tome la decisión pertinente.</w:t>
      </w:r>
    </w:p>
    <w:p w14:paraId="01AA32DA" w14:textId="77777777" w:rsidR="00F9180A" w:rsidRDefault="00F9180A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A32DB" w14:textId="77777777" w:rsidR="00F9180A" w:rsidRDefault="00F9180A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A32DC" w14:textId="77777777" w:rsidR="00F9180A" w:rsidRDefault="00F9180A" w:rsidP="003C694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JUSTIFICACIÓN DE LA CAUSAL INVOCADA:</w:t>
      </w:r>
    </w:p>
    <w:p w14:paraId="01AA32DD" w14:textId="77777777" w:rsidR="00F9180A" w:rsidRDefault="00F9180A" w:rsidP="003C6945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Relatar la situación y anexar todos los soportes que permitan evidenciar el posible conflicto de interés por parte del servidor público o contratista.)</w:t>
      </w:r>
    </w:p>
    <w:p w14:paraId="01AA32DE" w14:textId="77777777" w:rsidR="00F9180A" w:rsidRDefault="00F9180A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779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AA32DF" w14:textId="77777777" w:rsidR="00F9180A" w:rsidRDefault="00F9180A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A32E0" w14:textId="77777777" w:rsidR="00A0779C" w:rsidRDefault="00F9180A" w:rsidP="003C694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0779C">
        <w:rPr>
          <w:rFonts w:ascii="Arial" w:hAnsi="Arial" w:cs="Arial"/>
          <w:b/>
          <w:sz w:val="24"/>
          <w:szCs w:val="24"/>
        </w:rPr>
        <w:t>Firma</w:t>
      </w:r>
      <w:r w:rsidR="00A0779C">
        <w:rPr>
          <w:rFonts w:ascii="Arial" w:hAnsi="Arial" w:cs="Arial"/>
          <w:b/>
          <w:sz w:val="24"/>
          <w:szCs w:val="24"/>
        </w:rPr>
        <w:t>s</w:t>
      </w:r>
      <w:r w:rsidR="00A0779C" w:rsidRPr="00A0779C">
        <w:rPr>
          <w:rFonts w:ascii="Arial" w:hAnsi="Arial" w:cs="Arial"/>
          <w:b/>
          <w:sz w:val="24"/>
          <w:szCs w:val="24"/>
        </w:rPr>
        <w:t>:</w:t>
      </w:r>
    </w:p>
    <w:p w14:paraId="01AA32E1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constancia de lo anterior, se firma el presente documento:</w:t>
      </w:r>
    </w:p>
    <w:p w14:paraId="01AA32E2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A32E3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solicitante: _______________________________________________</w:t>
      </w:r>
    </w:p>
    <w:p w14:paraId="01AA32E4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solicitante: _________________________________________________</w:t>
      </w:r>
    </w:p>
    <w:p w14:paraId="01AA32E5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Cedula de ciudadanía: _____________________ de _______________________</w:t>
      </w:r>
    </w:p>
    <w:p w14:paraId="01AA32E6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____________________________________________________________</w:t>
      </w:r>
    </w:p>
    <w:p w14:paraId="01AA32E7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A32E8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A32E9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recibe declaración por parte de</w:t>
      </w:r>
      <w:r w:rsidR="00605429">
        <w:rPr>
          <w:rStyle w:val="Refdenotaalpie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: ______________________________________</w:t>
      </w:r>
    </w:p>
    <w:p w14:paraId="01AA32EA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quien recibe: ______________________________________________</w:t>
      </w:r>
    </w:p>
    <w:p w14:paraId="01AA32EB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 ____________________________________________________________</w:t>
      </w:r>
    </w:p>
    <w:p w14:paraId="01AA32EC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Cedula de ciudadanía: _____________________</w:t>
      </w:r>
      <w:r w:rsidR="00243DCC">
        <w:rPr>
          <w:rFonts w:ascii="Arial" w:hAnsi="Arial" w:cs="Arial"/>
          <w:sz w:val="24"/>
          <w:szCs w:val="24"/>
        </w:rPr>
        <w:t>_ de</w:t>
      </w:r>
      <w:r>
        <w:rPr>
          <w:rFonts w:ascii="Arial" w:hAnsi="Arial" w:cs="Arial"/>
          <w:sz w:val="24"/>
          <w:szCs w:val="24"/>
        </w:rPr>
        <w:t xml:space="preserve"> ______________________</w:t>
      </w:r>
    </w:p>
    <w:p w14:paraId="01AA32ED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A32EE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A32EF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analizará la situación y se realizará el correspondiente procedimiento para estudiar la situación y tomar una decisión sobre el caso en concreto.</w:t>
      </w:r>
    </w:p>
    <w:p w14:paraId="01AA32F0" w14:textId="77777777" w:rsidR="00A0779C" w:rsidRPr="00A0779C" w:rsidRDefault="00A0779C" w:rsidP="003C6945">
      <w:pPr>
        <w:spacing w:line="276" w:lineRule="auto"/>
        <w:jc w:val="both"/>
        <w:rPr>
          <w:rFonts w:ascii="Arial" w:hAnsi="Arial" w:cs="Arial"/>
          <w:b/>
        </w:rPr>
      </w:pPr>
    </w:p>
    <w:p w14:paraId="01AA32F1" w14:textId="77777777" w:rsidR="00A0779C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A32F2" w14:textId="77777777" w:rsidR="00A0779C" w:rsidRPr="00F9180A" w:rsidRDefault="00A0779C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A32F3" w14:textId="77777777" w:rsidR="00F9180A" w:rsidRPr="00301D55" w:rsidRDefault="00F9180A" w:rsidP="003C69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9180A" w:rsidRPr="00301D55" w:rsidSect="00985D82">
      <w:headerReference w:type="default" r:id="rId17"/>
      <w:footerReference w:type="default" r:id="rId18"/>
      <w:pgSz w:w="12240" w:h="15840"/>
      <w:pgMar w:top="209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733D" w14:textId="77777777" w:rsidR="00100BE2" w:rsidRDefault="00100BE2" w:rsidP="00576FC2">
      <w:pPr>
        <w:spacing w:after="0" w:line="240" w:lineRule="auto"/>
      </w:pPr>
      <w:r>
        <w:separator/>
      </w:r>
    </w:p>
  </w:endnote>
  <w:endnote w:type="continuationSeparator" w:id="0">
    <w:p w14:paraId="3F741C35" w14:textId="77777777" w:rsidR="00100BE2" w:rsidRDefault="00100BE2" w:rsidP="0057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68984"/>
      <w:docPartObj>
        <w:docPartGallery w:val="Page Numbers (Bottom of Page)"/>
        <w:docPartUnique/>
      </w:docPartObj>
    </w:sdtPr>
    <w:sdtContent>
      <w:p w14:paraId="01AA3301" w14:textId="77777777" w:rsidR="00243DCC" w:rsidRPr="0014576B" w:rsidRDefault="00576FC2" w:rsidP="00243DCC">
        <w:pPr>
          <w:pStyle w:val="Piedepgina"/>
          <w:ind w:left="-709"/>
          <w:jc w:val="right"/>
          <w:rPr>
            <w:rFonts w:ascii="Arial" w:hAnsi="Arial" w:cs="Arial"/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DCC" w:rsidRPr="00243DCC">
          <w:rPr>
            <w:noProof/>
            <w:lang w:val="es-ES"/>
          </w:rPr>
          <w:t>3</w:t>
        </w:r>
        <w:r>
          <w:fldChar w:fldCharType="end"/>
        </w:r>
        <w:r w:rsidR="00243DCC">
          <w:t xml:space="preserve">                                                                                                                                                             </w:t>
        </w:r>
        <w:r w:rsidR="00243DCC" w:rsidRPr="00243DCC">
          <w:rPr>
            <w:rFonts w:ascii="Arial" w:hAnsi="Arial" w:cs="Arial"/>
            <w:sz w:val="16"/>
            <w:szCs w:val="16"/>
          </w:rPr>
          <w:t xml:space="preserve"> </w:t>
        </w:r>
        <w:r w:rsidR="00243DCC">
          <w:rPr>
            <w:rFonts w:ascii="Arial" w:hAnsi="Arial" w:cs="Arial"/>
            <w:sz w:val="16"/>
            <w:szCs w:val="16"/>
          </w:rPr>
          <w:t>Código: GTH-FO-41</w:t>
        </w:r>
      </w:p>
      <w:p w14:paraId="01AA3302" w14:textId="6496BE7E" w:rsidR="00243DCC" w:rsidRPr="006B3296" w:rsidRDefault="00243DCC" w:rsidP="00243DCC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Versión: 0</w:t>
        </w:r>
        <w:r w:rsidR="0026641B">
          <w:rPr>
            <w:rFonts w:ascii="Arial" w:hAnsi="Arial" w:cs="Arial"/>
            <w:sz w:val="16"/>
            <w:szCs w:val="16"/>
          </w:rPr>
          <w:t>3</w:t>
        </w:r>
      </w:p>
      <w:p w14:paraId="01AA3303" w14:textId="77777777" w:rsidR="00576FC2" w:rsidRDefault="00000000">
        <w:pPr>
          <w:pStyle w:val="Piedepgina"/>
        </w:pPr>
      </w:p>
    </w:sdtContent>
  </w:sdt>
  <w:p w14:paraId="01AA3304" w14:textId="77777777" w:rsidR="00576FC2" w:rsidRDefault="00576F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AE2F" w14:textId="77777777" w:rsidR="00100BE2" w:rsidRDefault="00100BE2" w:rsidP="00576FC2">
      <w:pPr>
        <w:spacing w:after="0" w:line="240" w:lineRule="auto"/>
      </w:pPr>
      <w:r>
        <w:separator/>
      </w:r>
    </w:p>
  </w:footnote>
  <w:footnote w:type="continuationSeparator" w:id="0">
    <w:p w14:paraId="461CE5A3" w14:textId="77777777" w:rsidR="00100BE2" w:rsidRDefault="00100BE2" w:rsidP="00576FC2">
      <w:pPr>
        <w:spacing w:after="0" w:line="240" w:lineRule="auto"/>
      </w:pPr>
      <w:r>
        <w:continuationSeparator/>
      </w:r>
    </w:p>
  </w:footnote>
  <w:footnote w:id="1">
    <w:p w14:paraId="01AA3309" w14:textId="35183724" w:rsidR="00A0779C" w:rsidRPr="00A0779C" w:rsidRDefault="00A0779C" w:rsidP="00605429">
      <w:pPr>
        <w:pStyle w:val="Textonotapie"/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A0779C">
        <w:rPr>
          <w:rFonts w:ascii="Arial" w:hAnsi="Arial" w:cs="Arial"/>
          <w:sz w:val="16"/>
          <w:szCs w:val="16"/>
          <w:shd w:val="clear" w:color="auto" w:fill="FFFFFF"/>
        </w:rPr>
        <w:t xml:space="preserve">Cuando el interés general propio de la función pública entre en conflicto con el interés particular y directo del servidor público, este deberá declararse impedido. Todo servidor público que deba adelantar o sustanciar actuaciones administrativas, realizar investigaciones, practicar pruebas o pronunciar decisiones definitivas podrá ser recusado si no manifiesta su </w:t>
      </w:r>
      <w:r w:rsidR="00F02141" w:rsidRPr="00A0779C">
        <w:rPr>
          <w:rFonts w:ascii="Arial" w:hAnsi="Arial" w:cs="Arial"/>
          <w:sz w:val="16"/>
          <w:szCs w:val="16"/>
          <w:shd w:val="clear" w:color="auto" w:fill="FFFFFF"/>
        </w:rPr>
        <w:t>impedimento.</w:t>
      </w:r>
      <w:r w:rsidR="00F02141" w:rsidRPr="00A0779C">
        <w:rPr>
          <w:rFonts w:ascii="Arial" w:hAnsi="Arial" w:cs="Arial"/>
          <w:sz w:val="16"/>
          <w:szCs w:val="16"/>
        </w:rPr>
        <w:t xml:space="preserve"> (</w:t>
      </w:r>
      <w:r w:rsidRPr="00A0779C">
        <w:rPr>
          <w:rFonts w:ascii="Arial" w:hAnsi="Arial" w:cs="Arial"/>
          <w:sz w:val="16"/>
          <w:szCs w:val="16"/>
        </w:rPr>
        <w:t>Artículo 11 Ley 1437 de 2011)</w:t>
      </w:r>
    </w:p>
    <w:p w14:paraId="01AA330A" w14:textId="77777777" w:rsidR="00A0779C" w:rsidRPr="00A0779C" w:rsidRDefault="00A0779C">
      <w:pPr>
        <w:pStyle w:val="Textonotapie"/>
        <w:rPr>
          <w:sz w:val="16"/>
          <w:szCs w:val="16"/>
        </w:rPr>
      </w:pPr>
    </w:p>
  </w:footnote>
  <w:footnote w:id="2">
    <w:p w14:paraId="01AA330B" w14:textId="77777777" w:rsidR="00605429" w:rsidRPr="00605429" w:rsidRDefault="00605429" w:rsidP="00605429">
      <w:pPr>
        <w:pStyle w:val="Textonotapie"/>
        <w:jc w:val="both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605429">
        <w:rPr>
          <w:rFonts w:ascii="Arial" w:hAnsi="Arial" w:cs="Arial"/>
          <w:color w:val="000000"/>
          <w:sz w:val="16"/>
          <w:szCs w:val="16"/>
        </w:rPr>
        <w:t xml:space="preserve">En caso de impedimento el servidor enviará dentro de los tres (3) días siguientes a su conocimiento la actuación con escrito motivado al superior, o si no lo tuviere, a la cabeza del respectivo sector administrativo. A falta de todos los anteriores, al Procurador General de la Nación cuando se trate de autoridades nacionales o del Alcalde Mayor del Distrito Capital, o al procurador regional en el caso de las autoridades </w:t>
      </w:r>
      <w:proofErr w:type="gramStart"/>
      <w:r w:rsidRPr="00605429">
        <w:rPr>
          <w:rFonts w:ascii="Arial" w:hAnsi="Arial" w:cs="Arial"/>
          <w:color w:val="000000"/>
          <w:sz w:val="16"/>
          <w:szCs w:val="16"/>
        </w:rPr>
        <w:t>territoriales.(</w:t>
      </w:r>
      <w:proofErr w:type="gramEnd"/>
      <w:r w:rsidRPr="00605429">
        <w:rPr>
          <w:rFonts w:ascii="Arial" w:hAnsi="Arial" w:cs="Arial"/>
          <w:color w:val="000000"/>
          <w:sz w:val="16"/>
          <w:szCs w:val="16"/>
        </w:rPr>
        <w:t>Artículo 12 Ley 1437 de 2011)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01AA330C" w14:textId="77777777" w:rsidR="00605429" w:rsidRDefault="0060542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C701" w14:textId="089B2C20" w:rsidR="00FB2ADF" w:rsidRDefault="00FB2ADF" w:rsidP="00FB2ADF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4CCC21" wp14:editId="645733BF">
          <wp:simplePos x="0" y="0"/>
          <wp:positionH relativeFrom="column">
            <wp:posOffset>-575310</wp:posOffset>
          </wp:positionH>
          <wp:positionV relativeFrom="paragraph">
            <wp:posOffset>55245</wp:posOffset>
          </wp:positionV>
          <wp:extent cx="1534160" cy="809625"/>
          <wp:effectExtent l="0" t="0" r="8890" b="9525"/>
          <wp:wrapThrough wrapText="bothSides">
            <wp:wrapPolygon edited="0">
              <wp:start x="0" y="0"/>
              <wp:lineTo x="0" y="21346"/>
              <wp:lineTo x="21457" y="21346"/>
              <wp:lineTo x="21457" y="0"/>
              <wp:lineTo x="0" y="0"/>
            </wp:wrapPolygon>
          </wp:wrapThrough>
          <wp:docPr id="20169575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957598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6F3BAF" w14:textId="2A90178C" w:rsidR="00F02141" w:rsidRDefault="00F9180A" w:rsidP="00243DCC">
    <w:pPr>
      <w:pStyle w:val="Encabezado"/>
      <w:tabs>
        <w:tab w:val="left" w:pos="48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</w:t>
    </w:r>
    <w:r w:rsidR="00243DCC">
      <w:rPr>
        <w:rFonts w:ascii="Arial" w:hAnsi="Arial" w:cs="Arial"/>
        <w:b/>
        <w:sz w:val="24"/>
        <w:szCs w:val="24"/>
      </w:rPr>
      <w:t xml:space="preserve">                             </w:t>
    </w:r>
    <w:r w:rsidR="00F02141">
      <w:rPr>
        <w:rFonts w:ascii="Arial" w:hAnsi="Arial" w:cs="Arial"/>
        <w:b/>
        <w:sz w:val="24"/>
        <w:szCs w:val="24"/>
      </w:rPr>
      <w:t xml:space="preserve"> </w:t>
    </w:r>
  </w:p>
  <w:p w14:paraId="01AA32FE" w14:textId="16D75E6D" w:rsidR="00576FC2" w:rsidRPr="00D7623C" w:rsidRDefault="00F02141" w:rsidP="00243DCC">
    <w:pPr>
      <w:pStyle w:val="Encabezado"/>
      <w:tabs>
        <w:tab w:val="left" w:pos="48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</w:t>
    </w:r>
    <w:r w:rsidR="00576FC2">
      <w:rPr>
        <w:rFonts w:ascii="Arial" w:hAnsi="Arial" w:cs="Arial"/>
        <w:b/>
        <w:sz w:val="24"/>
        <w:szCs w:val="24"/>
      </w:rPr>
      <w:t>FORMATO RECUSACIÓN DE CONFLICTO DE INTERESES</w:t>
    </w:r>
  </w:p>
  <w:p w14:paraId="01AA32FF" w14:textId="7FA4CDD1" w:rsidR="00576FC2" w:rsidRDefault="00576F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C654C"/>
    <w:multiLevelType w:val="hybridMultilevel"/>
    <w:tmpl w:val="8DDA7E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C2"/>
    <w:rsid w:val="00100BE2"/>
    <w:rsid w:val="001509B7"/>
    <w:rsid w:val="00243DCC"/>
    <w:rsid w:val="0026641B"/>
    <w:rsid w:val="002B174D"/>
    <w:rsid w:val="00301D55"/>
    <w:rsid w:val="003C6945"/>
    <w:rsid w:val="00576FC2"/>
    <w:rsid w:val="005F5539"/>
    <w:rsid w:val="00605429"/>
    <w:rsid w:val="00760931"/>
    <w:rsid w:val="00846662"/>
    <w:rsid w:val="00935BAB"/>
    <w:rsid w:val="00985D82"/>
    <w:rsid w:val="00A0779C"/>
    <w:rsid w:val="00BF01AB"/>
    <w:rsid w:val="00C22518"/>
    <w:rsid w:val="00F02141"/>
    <w:rsid w:val="00F9180A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A32C2"/>
  <w15:chartTrackingRefBased/>
  <w15:docId w15:val="{D2ED9BE8-CE10-4539-B86C-D8E48EFC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6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FC2"/>
  </w:style>
  <w:style w:type="paragraph" w:styleId="Piedepgina">
    <w:name w:val="footer"/>
    <w:basedOn w:val="Normal"/>
    <w:link w:val="PiedepginaCar"/>
    <w:uiPriority w:val="99"/>
    <w:unhideWhenUsed/>
    <w:rsid w:val="00576F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FC2"/>
  </w:style>
  <w:style w:type="paragraph" w:styleId="Prrafodelista">
    <w:name w:val="List Paragraph"/>
    <w:basedOn w:val="Normal"/>
    <w:uiPriority w:val="34"/>
    <w:qFormat/>
    <w:rsid w:val="00C22518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0779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077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077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A077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077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779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20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055f6f-d682-46e7-b8e3-82fc36ca4910">
      <Terms xmlns="http://schemas.microsoft.com/office/infopath/2007/PartnerControls"/>
    </lcf76f155ced4ddcb4097134ff3c332f>
    <TaxCatchAll xmlns="c5f7e7fe-07e6-4805-8105-824f9907cc1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09CD5BEA7F994EBE2E887B6E90C7F6" ma:contentTypeVersion="13" ma:contentTypeDescription="Crear nuevo documento." ma:contentTypeScope="" ma:versionID="e212e7135448b6f439b8cfbfbb5c0ffe">
  <xsd:schema xmlns:xsd="http://www.w3.org/2001/XMLSchema" xmlns:xs="http://www.w3.org/2001/XMLSchema" xmlns:p="http://schemas.microsoft.com/office/2006/metadata/properties" xmlns:ns2="c5f7e7fe-07e6-4805-8105-824f9907cc10" xmlns:ns3="9c055f6f-d682-46e7-b8e3-82fc36ca4910" targetNamespace="http://schemas.microsoft.com/office/2006/metadata/properties" ma:root="true" ma:fieldsID="aeca0412fe2bba99aec521ebabf2ab76" ns2:_="" ns3:_="">
    <xsd:import namespace="c5f7e7fe-07e6-4805-8105-824f9907cc10"/>
    <xsd:import namespace="9c055f6f-d682-46e7-b8e3-82fc36ca49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7e7fe-07e6-4805-8105-824f9907c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4372df-1e8c-4955-a3b4-35ea1b38e52e}" ma:internalName="TaxCatchAll" ma:showField="CatchAllData" ma:web="c5f7e7fe-07e6-4805-8105-824f9907c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55f6f-d682-46e7-b8e3-82fc36ca4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a920a594-e67d-43fd-8f87-4108c5d45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A1717-1B65-434D-986D-63A38D1CA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5C922-9BAF-466D-8C04-05F3149521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EC717-E2FD-407D-A5E6-23FAF7A73980}">
  <ds:schemaRefs>
    <ds:schemaRef ds:uri="http://schemas.microsoft.com/office/2006/metadata/properties"/>
    <ds:schemaRef ds:uri="http://schemas.microsoft.com/office/infopath/2007/PartnerControls"/>
    <ds:schemaRef ds:uri="9c055f6f-d682-46e7-b8e3-82fc36ca4910"/>
    <ds:schemaRef ds:uri="c5f7e7fe-07e6-4805-8105-824f9907cc10"/>
  </ds:schemaRefs>
</ds:datastoreItem>
</file>

<file path=customXml/itemProps4.xml><?xml version="1.0" encoding="utf-8"?>
<ds:datastoreItem xmlns:ds="http://schemas.openxmlformats.org/officeDocument/2006/customXml" ds:itemID="{966D6307-E58D-4774-8B80-FBA26AC2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7e7fe-07e6-4805-8105-824f9907cc10"/>
    <ds:schemaRef ds:uri="9c055f6f-d682-46e7-b8e3-82fc36ca4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MILENIO PC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Restrepo Chaverra</dc:creator>
  <cp:keywords/>
  <dc:description/>
  <cp:lastModifiedBy>Usuario</cp:lastModifiedBy>
  <cp:revision>2</cp:revision>
  <dcterms:created xsi:type="dcterms:W3CDTF">2025-07-31T15:47:00Z</dcterms:created>
  <dcterms:modified xsi:type="dcterms:W3CDTF">2025-07-31T15:47:00Z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0x0101002209CD5BEA7F994EBE2E887B6E90C7F6</vt:lpwstr>
  </property>
</Properties>
</file>