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A46C" w14:textId="1AE6F225" w:rsidR="00785BE8" w:rsidRPr="00A019F1" w:rsidRDefault="001C0EB0" w:rsidP="00A019F1">
      <w:pPr>
        <w:jc w:val="center"/>
        <w:rPr>
          <w:b/>
          <w:bCs/>
        </w:rPr>
      </w:pPr>
      <w:r w:rsidRPr="00A019F1">
        <w:rPr>
          <w:b/>
          <w:bCs/>
        </w:rPr>
        <w:t xml:space="preserve">INSTRUCCIONES PARA CONSULTAR LOS PROCESOS CONTRACTUALES EN SECOP </w:t>
      </w:r>
      <w:r w:rsidR="00E41355">
        <w:rPr>
          <w:b/>
          <w:bCs/>
        </w:rPr>
        <w:t>II</w:t>
      </w:r>
    </w:p>
    <w:p w14:paraId="2B951AE9" w14:textId="030D8DF2" w:rsidR="001C0EB0" w:rsidRDefault="001C0EB0" w:rsidP="0002594A">
      <w:pPr>
        <w:jc w:val="both"/>
      </w:pPr>
      <w:r>
        <w:t xml:space="preserve">En este instructivo podrá aprender a consultar los contratos y convenios celebrados por la Empresa de Vivienda de Antioquia – VIVA </w:t>
      </w:r>
      <w:r w:rsidR="00E41355">
        <w:t>a partir</w:t>
      </w:r>
      <w:r>
        <w:t xml:space="preserve"> del </w:t>
      </w:r>
      <w:r w:rsidR="00E41355">
        <w:t>01</w:t>
      </w:r>
      <w:r>
        <w:t xml:space="preserve"> de ju</w:t>
      </w:r>
      <w:r w:rsidR="00E41355">
        <w:t>lio</w:t>
      </w:r>
      <w:r>
        <w:t xml:space="preserve"> de 2022 en el SECOP I</w:t>
      </w:r>
      <w:r w:rsidR="00E41355">
        <w:t>I.</w:t>
      </w:r>
    </w:p>
    <w:p w14:paraId="3A0B1D35" w14:textId="0ABF769E" w:rsidR="00E41355" w:rsidRDefault="00E41355" w:rsidP="00E41355">
      <w:pPr>
        <w:pStyle w:val="Prrafodelista"/>
        <w:numPr>
          <w:ilvl w:val="0"/>
          <w:numId w:val="1"/>
        </w:numPr>
        <w:jc w:val="both"/>
      </w:pPr>
      <w:r>
        <w:t xml:space="preserve">Ingrese a la página de búsqueda del SECOP II </w:t>
      </w:r>
    </w:p>
    <w:p w14:paraId="6E36434B" w14:textId="0EF04175" w:rsidR="00E41355" w:rsidRDefault="00E41355" w:rsidP="00E41355">
      <w:pPr>
        <w:pStyle w:val="Prrafodelista"/>
        <w:jc w:val="both"/>
      </w:pPr>
      <w:hyperlink r:id="rId5" w:history="1">
        <w:r w:rsidRPr="00EC05BF">
          <w:rPr>
            <w:rStyle w:val="Hipervnculo"/>
          </w:rPr>
          <w:t>https://community.secop.gov.co/Public/Tendering/ContractNoticeManagement/Index?currentLanguage=es-CO&amp;Page=login&amp;Country=CO&amp;SkinName=CCE</w:t>
        </w:r>
      </w:hyperlink>
      <w:r>
        <w:t xml:space="preserve"> </w:t>
      </w:r>
    </w:p>
    <w:p w14:paraId="320BE771" w14:textId="77777777" w:rsidR="00EC2C8B" w:rsidRDefault="00EC2C8B" w:rsidP="00E41355">
      <w:pPr>
        <w:pStyle w:val="Prrafodelista"/>
        <w:jc w:val="both"/>
      </w:pPr>
    </w:p>
    <w:p w14:paraId="2DF62CCF" w14:textId="6DDBE49E" w:rsidR="00E41355" w:rsidRDefault="00E41355" w:rsidP="00E41355">
      <w:pPr>
        <w:pStyle w:val="Prrafodelista"/>
        <w:numPr>
          <w:ilvl w:val="0"/>
          <w:numId w:val="1"/>
        </w:numPr>
        <w:jc w:val="both"/>
      </w:pPr>
      <w:r>
        <w:t>Verificar la entidad.</w:t>
      </w:r>
    </w:p>
    <w:p w14:paraId="27DE705E" w14:textId="0DBAADE6" w:rsidR="00E41355" w:rsidRDefault="00E41355" w:rsidP="00E41355">
      <w:pPr>
        <w:pStyle w:val="Prrafodelista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2E125C" wp14:editId="2DF75313">
                <wp:simplePos x="0" y="0"/>
                <wp:positionH relativeFrom="column">
                  <wp:posOffset>2729230</wp:posOffset>
                </wp:positionH>
                <wp:positionV relativeFrom="paragraph">
                  <wp:posOffset>694690</wp:posOffset>
                </wp:positionV>
                <wp:extent cx="1285875" cy="314325"/>
                <wp:effectExtent l="19050" t="19050" r="28575" b="47625"/>
                <wp:wrapNone/>
                <wp:docPr id="7" name="Flecha: hacia la izquier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14325"/>
                        </a:xfrm>
                        <a:prstGeom prst="lef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1D03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: hacia la izquierda 7" o:spid="_x0000_s1026" type="#_x0000_t66" style="position:absolute;margin-left:214.9pt;margin-top:54.7pt;width:101.2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" adj="2640" fillcolor="#ffc000 [3207]" strokecolor="white [3201]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71E1FBE0" wp14:editId="4EEE52B6">
            <wp:extent cx="5029200" cy="2533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4830" r="10387" b="14872"/>
                    <a:stretch/>
                  </pic:blipFill>
                  <pic:spPr bwMode="auto">
                    <a:xfrm>
                      <a:off x="0" y="0"/>
                      <a:ext cx="5029200" cy="253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AE0DD8" w14:textId="77777777" w:rsidR="00EC2C8B" w:rsidRDefault="00EC2C8B" w:rsidP="00E41355">
      <w:pPr>
        <w:pStyle w:val="Prrafodelista"/>
        <w:jc w:val="both"/>
      </w:pPr>
    </w:p>
    <w:p w14:paraId="6B9D6979" w14:textId="6784B696" w:rsidR="00E41355" w:rsidRDefault="002465A9" w:rsidP="002465A9">
      <w:pPr>
        <w:pStyle w:val="Prrafodelista"/>
        <w:numPr>
          <w:ilvl w:val="0"/>
          <w:numId w:val="1"/>
        </w:numPr>
        <w:jc w:val="both"/>
      </w:pPr>
      <w:r>
        <w:t>Puede ingresar una palabra clave del objeto del contrato que desea buscar y dar clic en el botón “BUSCAR”.</w:t>
      </w:r>
    </w:p>
    <w:p w14:paraId="7A78A0C4" w14:textId="018AB14B" w:rsidR="002465A9" w:rsidRDefault="002465A9" w:rsidP="002465A9">
      <w:pPr>
        <w:pStyle w:val="Prrafodelista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BDE50" wp14:editId="0C92ADD8">
                <wp:simplePos x="0" y="0"/>
                <wp:positionH relativeFrom="column">
                  <wp:posOffset>3939540</wp:posOffset>
                </wp:positionH>
                <wp:positionV relativeFrom="paragraph">
                  <wp:posOffset>2189480</wp:posOffset>
                </wp:positionV>
                <wp:extent cx="638175" cy="276225"/>
                <wp:effectExtent l="0" t="0" r="28575" b="2857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762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17AAD3" id="Elipse 10" o:spid="_x0000_s1026" style="position:absolute;margin-left:310.2pt;margin-top:172.4pt;width:50.2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" filled="f" strokecolor="#ffc000 [3207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CC5A3" wp14:editId="1CBCD5AA">
                <wp:simplePos x="0" y="0"/>
                <wp:positionH relativeFrom="column">
                  <wp:posOffset>2948940</wp:posOffset>
                </wp:positionH>
                <wp:positionV relativeFrom="paragraph">
                  <wp:posOffset>389255</wp:posOffset>
                </wp:positionV>
                <wp:extent cx="1285875" cy="314325"/>
                <wp:effectExtent l="19050" t="19050" r="28575" b="47625"/>
                <wp:wrapNone/>
                <wp:docPr id="9" name="Flecha: hacia la izquier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14325"/>
                        </a:xfrm>
                        <a:prstGeom prst="lef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B6D32" id="Flecha: hacia la izquierda 9" o:spid="_x0000_s1026" type="#_x0000_t66" style="position:absolute;margin-left:232.2pt;margin-top:30.65pt;width:101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" adj="2640" fillcolor="#ffc000 [3207]" strokecolor="white [3201]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1EF4FE54" wp14:editId="304B09A3">
            <wp:extent cx="5048250" cy="24765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" t="4528" r="10047" b="16985"/>
                    <a:stretch/>
                  </pic:blipFill>
                  <pic:spPr bwMode="auto">
                    <a:xfrm>
                      <a:off x="0" y="0"/>
                      <a:ext cx="5048250" cy="24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C03CD3" w14:textId="29EA356F" w:rsidR="003F5609" w:rsidRDefault="003F5609" w:rsidP="002465A9">
      <w:pPr>
        <w:pStyle w:val="Prrafodelista"/>
        <w:jc w:val="both"/>
      </w:pPr>
    </w:p>
    <w:p w14:paraId="1910ACE8" w14:textId="2FC601FF" w:rsidR="003F5609" w:rsidRDefault="003F5609" w:rsidP="002465A9">
      <w:pPr>
        <w:pStyle w:val="Prrafodelista"/>
        <w:jc w:val="both"/>
      </w:pPr>
    </w:p>
    <w:p w14:paraId="5A475293" w14:textId="7D37C16B" w:rsidR="003F5609" w:rsidRDefault="003F5609" w:rsidP="002465A9">
      <w:pPr>
        <w:pStyle w:val="Prrafodelista"/>
        <w:jc w:val="both"/>
      </w:pPr>
    </w:p>
    <w:p w14:paraId="5F0414EA" w14:textId="3AA33657" w:rsidR="003F5609" w:rsidRDefault="003F5609" w:rsidP="002465A9">
      <w:pPr>
        <w:pStyle w:val="Prrafodelista"/>
        <w:jc w:val="both"/>
      </w:pPr>
    </w:p>
    <w:p w14:paraId="0AA1021E" w14:textId="77777777" w:rsidR="003F5609" w:rsidRDefault="003F5609" w:rsidP="002465A9">
      <w:pPr>
        <w:pStyle w:val="Prrafodelista"/>
        <w:jc w:val="both"/>
      </w:pPr>
    </w:p>
    <w:p w14:paraId="414874EE" w14:textId="3164C29C" w:rsidR="002465A9" w:rsidRDefault="003F5609" w:rsidP="002465A9">
      <w:pPr>
        <w:pStyle w:val="Prrafodelista"/>
        <w:numPr>
          <w:ilvl w:val="0"/>
          <w:numId w:val="1"/>
        </w:numPr>
        <w:jc w:val="both"/>
      </w:pPr>
      <w:r>
        <w:lastRenderedPageBreak/>
        <w:t>También puede seleccionar el tipo de proceso, definir los demás parámetros de búsqueda que desee y finalmente dar clic en el botón “BUSCAR”.</w:t>
      </w:r>
    </w:p>
    <w:p w14:paraId="5E4E63AB" w14:textId="0E52EFE6" w:rsidR="003F5609" w:rsidRDefault="003F5609" w:rsidP="003F5609">
      <w:pPr>
        <w:pStyle w:val="Prrafodelista"/>
        <w:jc w:val="both"/>
      </w:pPr>
      <w:r>
        <w:rPr>
          <w:noProof/>
        </w:rPr>
        <w:drawing>
          <wp:inline distT="0" distB="0" distL="0" distR="0" wp14:anchorId="1EC9F2F2" wp14:editId="3CA9CDFF">
            <wp:extent cx="4762500" cy="25146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4285" r="13942" b="14895"/>
                    <a:stretch/>
                  </pic:blipFill>
                  <pic:spPr bwMode="auto">
                    <a:xfrm>
                      <a:off x="0" y="0"/>
                      <a:ext cx="4762500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F56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E5337"/>
    <w:multiLevelType w:val="hybridMultilevel"/>
    <w:tmpl w:val="7FCC398C"/>
    <w:lvl w:ilvl="0" w:tplc="5EFC4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741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B0"/>
    <w:rsid w:val="0002594A"/>
    <w:rsid w:val="001C0EB0"/>
    <w:rsid w:val="002465A9"/>
    <w:rsid w:val="003F5609"/>
    <w:rsid w:val="00785BE8"/>
    <w:rsid w:val="00A019F1"/>
    <w:rsid w:val="00A223A2"/>
    <w:rsid w:val="00C35B92"/>
    <w:rsid w:val="00E41355"/>
    <w:rsid w:val="00E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5965"/>
  <w15:chartTrackingRefBased/>
  <w15:docId w15:val="{CC1518ED-CAEC-4621-AA09-983C459B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0EB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0EB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C0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ommunity.secop.gov.co/Public/Tendering/ContractNoticeManagement/Index?currentLanguage=es-CO&amp;Page=login&amp;Country=CO&amp;SkinName=C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ESNEYDER MONTOYA</dc:creator>
  <cp:keywords/>
  <dc:description/>
  <cp:lastModifiedBy>ESNEYDER MONTOYA</cp:lastModifiedBy>
  <cp:revision>2</cp:revision>
  <dcterms:created xsi:type="dcterms:W3CDTF">2022-09-26T20:15:00Z</dcterms:created>
  <dcterms:modified xsi:type="dcterms:W3CDTF">2022-09-26T20:15:00Z</dcterms:modified>
</cp:coreProperties>
</file>